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198DBF13" w14:textId="77777777" w:rsidR="00C42041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01EA6E15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C42041" w:rsidRPr="00C42041">
        <w:rPr>
          <w:b/>
          <w:bCs/>
        </w:rPr>
        <w:t>PNP-S/TW/02485/2026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0A3233" w:rsidRPr="000A3233" w:rsidRDefault="007E1B6B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9B79A7B" w:rsidR="000A3233" w:rsidRPr="007E1B6B" w:rsidRDefault="00C42041" w:rsidP="007E1B6B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SMAR MIEDZIANY CU SPRAY 500ml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2041"/>
    <w:rsid w:val="00C46174"/>
    <w:rsid w:val="00C52326"/>
    <w:rsid w:val="00C643EB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2026-03-10T08:18:00Z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